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9175" cy="12805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67" cy="128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765E03" w:rsidRPr="00822E0A" w:rsidRDefault="00765E03" w:rsidP="00765E0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822E0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</w:t>
      </w:r>
      <w:r w:rsidRPr="00822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765E03" w:rsidRPr="00822E0A" w:rsidTr="00765E03">
        <w:trPr>
          <w:trHeight w:val="303"/>
        </w:trPr>
        <w:tc>
          <w:tcPr>
            <w:tcW w:w="96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5E03" w:rsidRPr="00E01119" w:rsidRDefault="00765E03" w:rsidP="005C7119">
            <w:pPr>
              <w:spacing w:after="0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275C3C" w:rsidRPr="00275C3C" w:rsidRDefault="00275C3C" w:rsidP="00275C3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275C3C"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275C3C" w:rsidRDefault="00275C3C" w:rsidP="00765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765E03" w:rsidRPr="00D55AE9" w:rsidRDefault="00765E03" w:rsidP="00765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r w:rsidRPr="00D55AE9"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 е ш е н и е</w:t>
      </w:r>
    </w:p>
    <w:p w:rsidR="00765E03" w:rsidRPr="00E01119" w:rsidRDefault="00765E03" w:rsidP="00765E0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765E03" w:rsidRDefault="00765E03" w:rsidP="00765E03">
      <w:pPr>
        <w:spacing w:after="0" w:line="240" w:lineRule="auto"/>
        <w:rPr>
          <w:sz w:val="26"/>
          <w:szCs w:val="26"/>
        </w:rPr>
      </w:pP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E1F04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2E1F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>
        <w:rPr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22E0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3C3311" w:rsidRPr="00FA0F53" w:rsidRDefault="003C3311" w:rsidP="000F0CDF">
      <w:pPr>
        <w:widowControl w:val="0"/>
        <w:tabs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решения Совета депутатов</w:t>
      </w:r>
      <w:r w:rsidR="00BE44D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Калини</w:t>
      </w:r>
      <w:r w:rsidR="00C31AAA">
        <w:rPr>
          <w:rFonts w:ascii="Times New Roman" w:hAnsi="Times New Roman"/>
          <w:sz w:val="26"/>
          <w:szCs w:val="26"/>
          <w:shd w:val="clear" w:color="auto" w:fill="FFFFFF"/>
        </w:rPr>
        <w:t xml:space="preserve">нского района города Челябинска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Калининского внутригородского района Челябинского городского округа с внутригородским делением </w:t>
      </w:r>
      <w:r w:rsidR="00D5533D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а </w:t>
      </w:r>
      <w:r w:rsidR="000824B6" w:rsidRPr="00FA0F53">
        <w:rPr>
          <w:rFonts w:ascii="Times New Roman" w:hAnsi="Times New Roman"/>
          <w:sz w:val="26"/>
          <w:szCs w:val="26"/>
        </w:rPr>
        <w:t>20</w:t>
      </w:r>
      <w:r w:rsidR="006D3B80">
        <w:rPr>
          <w:rFonts w:ascii="Times New Roman" w:hAnsi="Times New Roman"/>
          <w:sz w:val="26"/>
          <w:szCs w:val="26"/>
        </w:rPr>
        <w:t>2</w:t>
      </w:r>
      <w:r w:rsidR="00275C3C">
        <w:rPr>
          <w:rFonts w:ascii="Times New Roman" w:hAnsi="Times New Roman"/>
          <w:sz w:val="26"/>
          <w:szCs w:val="26"/>
        </w:rPr>
        <w:t>3</w:t>
      </w:r>
      <w:r w:rsidR="000824B6" w:rsidRPr="00FA0F53">
        <w:rPr>
          <w:rFonts w:ascii="Times New Roman" w:hAnsi="Times New Roman"/>
          <w:sz w:val="26"/>
          <w:szCs w:val="26"/>
        </w:rPr>
        <w:t xml:space="preserve"> год</w:t>
      </w:r>
      <w:r w:rsidR="00951006">
        <w:rPr>
          <w:rFonts w:ascii="Times New Roman" w:hAnsi="Times New Roman"/>
          <w:sz w:val="26"/>
          <w:szCs w:val="26"/>
        </w:rPr>
        <w:t>»</w:t>
      </w:r>
      <w:r w:rsidR="000824B6" w:rsidRPr="00FA0F53">
        <w:rPr>
          <w:rFonts w:ascii="Times New Roman" w:hAnsi="Times New Roman"/>
          <w:sz w:val="26"/>
          <w:szCs w:val="26"/>
        </w:rPr>
        <w:t xml:space="preserve"> </w:t>
      </w:r>
    </w:p>
    <w:p w:rsidR="003C3311" w:rsidRPr="008A10DB" w:rsidRDefault="003C3311" w:rsidP="003C3311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3311" w:rsidRPr="008A10DB" w:rsidRDefault="003C3311" w:rsidP="003C3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Федерального закона от 06 октября 2003 года № 131-ФЗ </w:t>
      </w:r>
      <w:r w:rsidR="00E011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решения Совета депутатов Калининского района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65E03" w:rsidRPr="00765E03">
        <w:rPr>
          <w:rFonts w:ascii="Times New Roman" w:eastAsia="Times New Roman" w:hAnsi="Times New Roman"/>
          <w:sz w:val="26"/>
          <w:szCs w:val="26"/>
          <w:lang w:eastAsia="ru-RU"/>
        </w:rPr>
        <w:t>18.09.2020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об организации и проведении публичных слушаний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общественных обсуждений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Калининском районе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>», Устава Калининского района</w:t>
      </w:r>
      <w:r w:rsidR="008A10D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</w:p>
    <w:p w:rsidR="003C3311" w:rsidRPr="00E01119" w:rsidRDefault="003C3311" w:rsidP="003C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Калининского района города Челябинска </w:t>
      </w:r>
      <w:r w:rsidR="00FC1CC1">
        <w:rPr>
          <w:rFonts w:ascii="Times New Roman" w:eastAsia="Times New Roman" w:hAnsi="Times New Roman"/>
          <w:b/>
          <w:sz w:val="26"/>
          <w:szCs w:val="26"/>
          <w:lang w:eastAsia="ru-RU"/>
        </w:rPr>
        <w:t>второго</w:t>
      </w:r>
      <w:r w:rsidRPr="008A10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созыва </w:t>
      </w:r>
    </w:p>
    <w:p w:rsidR="003C3311" w:rsidRPr="008A10DB" w:rsidRDefault="003C3311" w:rsidP="003C331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9B694A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8A10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3C3311" w:rsidRPr="00E01119" w:rsidRDefault="003C3311" w:rsidP="003C33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9DB" w:rsidRPr="00583FD9" w:rsidRDefault="003C3311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1. 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4C3A">
        <w:rPr>
          <w:rFonts w:ascii="Times New Roman" w:eastAsia="Times New Roman" w:hAnsi="Times New Roman"/>
          <w:sz w:val="26"/>
          <w:szCs w:val="26"/>
          <w:lang w:eastAsia="ru-RU"/>
        </w:rPr>
        <w:t xml:space="preserve">в очной форме 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>публичны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слушани</w:t>
      </w:r>
      <w:r w:rsidR="00190A3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проекту</w:t>
      </w:r>
      <w:r w:rsidR="00585FE5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FA0F53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</w:t>
      </w:r>
      <w:r w:rsidR="00951006" w:rsidRPr="00583FD9">
        <w:rPr>
          <w:rFonts w:ascii="Times New Roman" w:hAnsi="Times New Roman"/>
          <w:sz w:val="26"/>
          <w:szCs w:val="26"/>
          <w:shd w:val="clear" w:color="auto" w:fill="FFFFFF"/>
        </w:rPr>
        <w:t>Об исполнении бюджета</w:t>
      </w:r>
      <w:r w:rsidR="0095100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583FD9">
        <w:rPr>
          <w:rFonts w:ascii="Times New Roman" w:eastAsia="Times New Roman" w:hAnsi="Times New Roman"/>
          <w:sz w:val="26"/>
          <w:szCs w:val="26"/>
          <w:lang w:eastAsia="ru-RU"/>
        </w:rPr>
        <w:t>Калининского</w:t>
      </w:r>
      <w:r w:rsidR="000824B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внутригородского</w:t>
      </w:r>
      <w:r w:rsidR="00585FE5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585FE5" w:rsidRPr="00583FD9">
        <w:rPr>
          <w:rFonts w:ascii="Times New Roman" w:hAnsi="Times New Roman"/>
          <w:sz w:val="26"/>
          <w:szCs w:val="26"/>
        </w:rPr>
        <w:t xml:space="preserve"> </w:t>
      </w:r>
      <w:r w:rsidR="00FA0F53" w:rsidRPr="00583FD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 w:rsidRPr="00583FD9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FA0F53" w:rsidRPr="00583FD9">
        <w:rPr>
          <w:rFonts w:ascii="Times New Roman" w:hAnsi="Times New Roman"/>
          <w:sz w:val="26"/>
          <w:szCs w:val="26"/>
        </w:rPr>
        <w:t xml:space="preserve"> </w:t>
      </w:r>
      <w:r w:rsidR="006D3B80" w:rsidRPr="00583FD9">
        <w:rPr>
          <w:rFonts w:ascii="Times New Roman" w:hAnsi="Times New Roman"/>
          <w:sz w:val="26"/>
          <w:szCs w:val="26"/>
        </w:rPr>
        <w:t>202</w:t>
      </w:r>
      <w:r w:rsidR="00275C3C">
        <w:rPr>
          <w:rFonts w:ascii="Times New Roman" w:hAnsi="Times New Roman"/>
          <w:sz w:val="26"/>
          <w:szCs w:val="26"/>
        </w:rPr>
        <w:t>3</w:t>
      </w:r>
      <w:r w:rsidR="000824B6" w:rsidRPr="00583FD9">
        <w:rPr>
          <w:rFonts w:ascii="Times New Roman" w:hAnsi="Times New Roman"/>
          <w:sz w:val="26"/>
          <w:szCs w:val="26"/>
        </w:rPr>
        <w:t xml:space="preserve"> год</w:t>
      </w:r>
      <w:r w:rsidR="00FA0F53" w:rsidRPr="00583FD9">
        <w:rPr>
          <w:rFonts w:ascii="Times New Roman" w:hAnsi="Times New Roman"/>
          <w:sz w:val="26"/>
          <w:szCs w:val="26"/>
        </w:rPr>
        <w:t>»</w:t>
      </w:r>
      <w:r w:rsidR="00951006" w:rsidRPr="00583FD9">
        <w:rPr>
          <w:rFonts w:ascii="Times New Roman" w:hAnsi="Times New Roman"/>
          <w:sz w:val="26"/>
          <w:szCs w:val="26"/>
        </w:rPr>
        <w:t xml:space="preserve"> на 1</w:t>
      </w:r>
      <w:r w:rsidR="007767EF" w:rsidRPr="00583FD9">
        <w:rPr>
          <w:rFonts w:ascii="Times New Roman" w:hAnsi="Times New Roman"/>
          <w:sz w:val="26"/>
          <w:szCs w:val="26"/>
        </w:rPr>
        <w:t>6</w:t>
      </w:r>
      <w:r w:rsidR="00951006" w:rsidRPr="00583FD9">
        <w:rPr>
          <w:rFonts w:ascii="Times New Roman" w:hAnsi="Times New Roman"/>
          <w:sz w:val="26"/>
          <w:szCs w:val="26"/>
        </w:rPr>
        <w:t xml:space="preserve"> мая 202</w:t>
      </w:r>
      <w:r w:rsidR="00275C3C">
        <w:rPr>
          <w:rFonts w:ascii="Times New Roman" w:hAnsi="Times New Roman"/>
          <w:sz w:val="26"/>
          <w:szCs w:val="26"/>
        </w:rPr>
        <w:t>4</w:t>
      </w:r>
      <w:r w:rsidR="00951006" w:rsidRPr="00583FD9">
        <w:rPr>
          <w:rFonts w:ascii="Times New Roman" w:hAnsi="Times New Roman"/>
          <w:sz w:val="26"/>
          <w:szCs w:val="26"/>
        </w:rPr>
        <w:t xml:space="preserve"> года</w:t>
      </w:r>
      <w:r w:rsidR="00EE4C3A" w:rsidRPr="00583FD9">
        <w:rPr>
          <w:rFonts w:ascii="Times New Roman" w:hAnsi="Times New Roman"/>
          <w:sz w:val="26"/>
          <w:szCs w:val="26"/>
        </w:rPr>
        <w:t xml:space="preserve"> в 15 часов 00 минут по адресу: г. Челябинск, ул. Кирова, д. 10, 4 этаж (актовый зал)</w:t>
      </w:r>
      <w:r w:rsidR="00951006" w:rsidRPr="00583FD9">
        <w:rPr>
          <w:rFonts w:ascii="Times New Roman" w:hAnsi="Times New Roman"/>
          <w:sz w:val="26"/>
          <w:szCs w:val="26"/>
        </w:rPr>
        <w:t>.</w:t>
      </w:r>
      <w:r w:rsidR="004B4DC5" w:rsidRPr="00583FD9">
        <w:rPr>
          <w:rFonts w:ascii="Times New Roman" w:hAnsi="Times New Roman"/>
          <w:sz w:val="26"/>
          <w:szCs w:val="26"/>
        </w:rPr>
        <w:t xml:space="preserve"> </w:t>
      </w:r>
    </w:p>
    <w:p w:rsidR="003C3311" w:rsidRDefault="003C3311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92597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проект решения </w:t>
      </w:r>
      <w:r w:rsidR="00992597" w:rsidRPr="00583FD9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</w:t>
      </w:r>
      <w:r w:rsidR="00992597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города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992597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на </w:t>
      </w:r>
      <w:r w:rsidR="003239D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сайте Администрации Калининского района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="003239DB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Совета депутатов Калининского района города Челябинска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</w:t>
      </w:r>
      <w:r w:rsidR="00992597">
        <w:rPr>
          <w:rFonts w:ascii="Times New Roman" w:eastAsia="Times New Roman" w:hAnsi="Times New Roman"/>
          <w:sz w:val="26"/>
          <w:szCs w:val="26"/>
          <w:lang w:eastAsia="ru-RU"/>
        </w:rPr>
        <w:t>оммуникационной сети «Интернет».</w:t>
      </w:r>
    </w:p>
    <w:p w:rsidR="00583FD9" w:rsidRDefault="003C3311" w:rsidP="00583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Установить </w:t>
      </w:r>
      <w:r w:rsidR="00583FD9">
        <w:rPr>
          <w:rFonts w:ascii="Times New Roman" w:eastAsiaTheme="minorHAnsi" w:hAnsi="Times New Roman"/>
          <w:sz w:val="26"/>
          <w:szCs w:val="26"/>
        </w:rPr>
        <w:t xml:space="preserve">порядок учета предложений </w:t>
      </w:r>
      <w:r w:rsidR="00583FD9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решения </w:t>
      </w:r>
      <w:r w:rsidR="00583FD9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583FD9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583FD9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583FD9" w:rsidRPr="00583FD9">
        <w:rPr>
          <w:rFonts w:ascii="Times New Roman" w:hAnsi="Times New Roman"/>
          <w:sz w:val="26"/>
          <w:szCs w:val="26"/>
        </w:rPr>
        <w:t xml:space="preserve"> </w:t>
      </w:r>
      <w:r w:rsidR="00583FD9" w:rsidRPr="00583FD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</w:t>
      </w:r>
      <w:r w:rsidR="00583FD9" w:rsidRPr="00583FD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внутригородским делением за</w:t>
      </w:r>
      <w:r w:rsidR="00583FD9" w:rsidRPr="00583FD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583FD9" w:rsidRPr="00583FD9">
        <w:rPr>
          <w:rFonts w:ascii="Times New Roman" w:hAnsi="Times New Roman"/>
          <w:sz w:val="26"/>
          <w:szCs w:val="26"/>
        </w:rPr>
        <w:t xml:space="preserve"> год»</w:t>
      </w:r>
      <w:r w:rsidR="00583FD9">
        <w:rPr>
          <w:rFonts w:ascii="Times New Roman" w:eastAsiaTheme="minorHAnsi" w:hAnsi="Times New Roman"/>
          <w:sz w:val="26"/>
          <w:szCs w:val="26"/>
        </w:rPr>
        <w:t>, а также порядок участия граждан в обсуждении вопроса публичных слушаний</w:t>
      </w:r>
      <w:r w:rsidR="009C3830">
        <w:rPr>
          <w:rFonts w:ascii="Times New Roman" w:eastAsiaTheme="minorHAnsi" w:hAnsi="Times New Roman"/>
          <w:sz w:val="26"/>
          <w:szCs w:val="26"/>
        </w:rPr>
        <w:t xml:space="preserve"> 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9C3830" w:rsidRPr="008A10D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583FD9">
        <w:rPr>
          <w:rFonts w:ascii="Times New Roman" w:eastAsiaTheme="minorHAnsi" w:hAnsi="Times New Roman"/>
          <w:sz w:val="26"/>
          <w:szCs w:val="26"/>
        </w:rPr>
        <w:t>.</w:t>
      </w:r>
    </w:p>
    <w:p w:rsidR="003C3311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состав Организационного комитета </w:t>
      </w:r>
      <w:r w:rsidR="00580B6B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Оргкомитета)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проведению публичных слушаний по проекту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города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C383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C3311" w:rsidRPr="008A10DB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Назначить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первое заседание Оргкомитета по проведению публичных слушаний по проекту </w:t>
      </w:r>
      <w:r w:rsidR="00FA0F53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</w:t>
      </w:r>
      <w:r w:rsidR="00FA0F53" w:rsidRPr="00FA0F53">
        <w:rPr>
          <w:rFonts w:ascii="Times New Roman" w:hAnsi="Times New Roman"/>
          <w:sz w:val="26"/>
          <w:szCs w:val="26"/>
          <w:shd w:val="clear" w:color="auto" w:fill="FFFFFF"/>
        </w:rPr>
        <w:t>Совета депутатов Калининского района города</w:t>
      </w:r>
      <w:r w:rsidR="00ED1850">
        <w:rPr>
          <w:rFonts w:ascii="Times New Roman" w:hAnsi="Times New Roman"/>
          <w:sz w:val="26"/>
          <w:szCs w:val="26"/>
          <w:shd w:val="clear" w:color="auto" w:fill="FFFFFF"/>
        </w:rPr>
        <w:t xml:space="preserve"> Челябинска 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б исполнении</w:t>
      </w:r>
      <w:r w:rsidR="0095100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 бюджет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95100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951006" w:rsidRPr="00FA0F53">
        <w:rPr>
          <w:rFonts w:ascii="Times New Roman" w:hAnsi="Times New Roman"/>
          <w:sz w:val="26"/>
          <w:szCs w:val="26"/>
        </w:rPr>
        <w:t xml:space="preserve"> </w:t>
      </w:r>
      <w:r w:rsidR="00951006" w:rsidRPr="00E01119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Челябинского городского округа с внутригородским делением </w:t>
      </w:r>
      <w:r w:rsidR="00951006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r w:rsidR="00951006" w:rsidRPr="00E0111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951006" w:rsidRPr="00E01119">
        <w:rPr>
          <w:rFonts w:ascii="Times New Roman" w:hAnsi="Times New Roman"/>
          <w:sz w:val="26"/>
          <w:szCs w:val="26"/>
        </w:rPr>
        <w:t xml:space="preserve"> год»</w:t>
      </w:r>
      <w:r w:rsidR="009175BE">
        <w:rPr>
          <w:rFonts w:ascii="Times New Roman" w:hAnsi="Times New Roman"/>
          <w:sz w:val="26"/>
          <w:szCs w:val="26"/>
        </w:rPr>
        <w:t xml:space="preserve"> 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346A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1006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75C3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175BE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в 1</w:t>
      </w:r>
      <w:r w:rsidR="00E346A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175BE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00 минут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5FE5" w:rsidRPr="008A10DB" w:rsidRDefault="00583FD9" w:rsidP="00E0111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>. Ответственность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за исполнение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решения возложить на Председателя Совета депутатов Калининского района </w:t>
      </w:r>
      <w:r w:rsidR="00D9438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65E03" w:rsidRPr="008A10DB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 w:rsidR="00765E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D3B80">
        <w:rPr>
          <w:rFonts w:ascii="Times New Roman" w:eastAsia="Times New Roman" w:hAnsi="Times New Roman"/>
          <w:sz w:val="26"/>
          <w:szCs w:val="26"/>
          <w:lang w:eastAsia="ru-RU"/>
        </w:rPr>
        <w:t>расова</w:t>
      </w:r>
      <w:r w:rsidR="00BE44D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C3311" w:rsidRPr="008A10DB" w:rsidRDefault="00583FD9" w:rsidP="00E01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F4A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331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</w:t>
      </w:r>
      <w:r w:rsidR="00585FE5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постоянной комиссии 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Калини</w:t>
      </w:r>
      <w:bookmarkStart w:id="0" w:name="_GoBack"/>
      <w:bookmarkEnd w:id="0"/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>нского района</w:t>
      </w:r>
      <w:r w:rsidR="00580B6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</w:t>
      </w:r>
      <w:r w:rsidR="00042921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F3564" w:rsidRPr="00DF3564">
        <w:rPr>
          <w:rFonts w:ascii="Times New Roman" w:eastAsia="Times New Roman" w:hAnsi="Times New Roman"/>
          <w:sz w:val="26"/>
          <w:szCs w:val="26"/>
          <w:lang w:eastAsia="ru-RU"/>
        </w:rPr>
        <w:t xml:space="preserve">по бюджету, налогам и муниципальному имуществу 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F3564">
        <w:rPr>
          <w:rFonts w:ascii="Times New Roman" w:eastAsia="Times New Roman" w:hAnsi="Times New Roman"/>
          <w:sz w:val="26"/>
          <w:szCs w:val="26"/>
          <w:lang w:eastAsia="ru-RU"/>
        </w:rPr>
        <w:t>Олейников М.И.)</w:t>
      </w:r>
    </w:p>
    <w:p w:rsidR="00551EC9" w:rsidRPr="008A10DB" w:rsidRDefault="00583FD9" w:rsidP="00E01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Настоящее решение вступает в силу с момента его </w:t>
      </w:r>
      <w:r w:rsidR="00200804">
        <w:rPr>
          <w:rFonts w:ascii="Times New Roman" w:eastAsia="Times New Roman" w:hAnsi="Times New Roman"/>
          <w:sz w:val="26"/>
          <w:szCs w:val="26"/>
          <w:lang w:eastAsia="ru-RU"/>
        </w:rPr>
        <w:t>официального опубликования</w:t>
      </w:r>
      <w:r w:rsidR="00551EC9" w:rsidRPr="008A10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232C" w:rsidRPr="003028A6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3028A6" w:rsidRPr="003028A6" w:rsidRDefault="003028A6" w:rsidP="003028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E01119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 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</w:t>
      </w:r>
      <w:r w:rsidR="004E33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327B7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4E33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028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Pr="003028A6">
        <w:rPr>
          <w:rFonts w:ascii="Times New Roman" w:eastAsia="Times New Roman" w:hAnsi="Times New Roman"/>
          <w:sz w:val="26"/>
          <w:szCs w:val="26"/>
          <w:lang w:eastAsia="ru-RU"/>
        </w:rPr>
        <w:t>В.В. Некрасов</w:t>
      </w:r>
    </w:p>
    <w:p w:rsidR="0091232C" w:rsidRPr="008A10DB" w:rsidRDefault="0091232C" w:rsidP="003C3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1EC9" w:rsidRDefault="00551EC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2E1F04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9DB" w:rsidRDefault="003239DB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Pr="008F3B63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347C" w:rsidRPr="008F3B63" w:rsidRDefault="00C9347C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48D9" w:rsidRDefault="002348D9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A31" w:rsidRDefault="00190A31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C1EEE" w:rsidRDefault="001C1EEE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3564" w:rsidRPr="0064074B" w:rsidRDefault="00DF3564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AAA" w:rsidRDefault="00C31AAA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1850" w:rsidRDefault="00ED1850" w:rsidP="003C33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lastRenderedPageBreak/>
        <w:t>Приложение 1</w:t>
      </w: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 xml:space="preserve">к </w:t>
      </w:r>
      <w:r w:rsidR="00275C3C">
        <w:rPr>
          <w:rFonts w:ascii="Times New Roman" w:hAnsi="Times New Roman"/>
        </w:rPr>
        <w:t xml:space="preserve">проекту </w:t>
      </w:r>
      <w:r w:rsidRPr="002710F1">
        <w:rPr>
          <w:rFonts w:ascii="Times New Roman" w:hAnsi="Times New Roman"/>
        </w:rPr>
        <w:t>решени</w:t>
      </w:r>
      <w:r w:rsidR="00275C3C">
        <w:rPr>
          <w:rFonts w:ascii="Times New Roman" w:hAnsi="Times New Roman"/>
        </w:rPr>
        <w:t>я</w:t>
      </w: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 xml:space="preserve"> Совета депутатов</w:t>
      </w: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 xml:space="preserve">Калининского района </w:t>
      </w: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2710F1">
        <w:rPr>
          <w:rFonts w:ascii="Times New Roman" w:hAnsi="Times New Roman"/>
        </w:rPr>
        <w:t>города Челябинска</w:t>
      </w:r>
    </w:p>
    <w:p w:rsidR="007845B5" w:rsidRPr="002710F1" w:rsidRDefault="007845B5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</w:pPr>
      <w:r w:rsidRPr="002710F1">
        <w:rPr>
          <w:rFonts w:ascii="Times New Roman" w:hAnsi="Times New Roman"/>
        </w:rPr>
        <w:t xml:space="preserve">от </w:t>
      </w:r>
      <w:r w:rsidR="00B82A5A">
        <w:rPr>
          <w:rFonts w:ascii="Times New Roman" w:hAnsi="Times New Roman"/>
        </w:rPr>
        <w:t>1</w:t>
      </w:r>
      <w:r w:rsidR="00275C3C">
        <w:rPr>
          <w:rFonts w:ascii="Times New Roman" w:hAnsi="Times New Roman"/>
        </w:rPr>
        <w:t>2</w:t>
      </w:r>
      <w:r w:rsidRPr="002710F1">
        <w:rPr>
          <w:rFonts w:ascii="Times New Roman" w:hAnsi="Times New Roman"/>
        </w:rPr>
        <w:t>.</w:t>
      </w:r>
      <w:r w:rsidR="002E1F04">
        <w:rPr>
          <w:rFonts w:ascii="Times New Roman" w:hAnsi="Times New Roman"/>
        </w:rPr>
        <w:t>04</w:t>
      </w:r>
      <w:r w:rsidRPr="002710F1">
        <w:rPr>
          <w:rFonts w:ascii="Times New Roman" w:hAnsi="Times New Roman"/>
        </w:rPr>
        <w:t>.20</w:t>
      </w:r>
      <w:r w:rsidR="00275C3C">
        <w:rPr>
          <w:rFonts w:ascii="Times New Roman" w:hAnsi="Times New Roman"/>
        </w:rPr>
        <w:t>24</w:t>
      </w:r>
      <w:r w:rsidRPr="002710F1">
        <w:rPr>
          <w:rFonts w:ascii="Times New Roman" w:hAnsi="Times New Roman"/>
        </w:rPr>
        <w:t xml:space="preserve"> № </w:t>
      </w:r>
      <w:r w:rsidR="00275C3C">
        <w:rPr>
          <w:rFonts w:ascii="Times New Roman" w:hAnsi="Times New Roman"/>
        </w:rPr>
        <w:t>__</w:t>
      </w:r>
      <w:r w:rsidRPr="002710F1">
        <w:rPr>
          <w:rFonts w:ascii="Times New Roman" w:hAnsi="Times New Roman"/>
        </w:rPr>
        <w:t>/</w:t>
      </w:r>
      <w:r w:rsidR="00275C3C">
        <w:rPr>
          <w:rFonts w:ascii="Times New Roman" w:hAnsi="Times New Roman"/>
        </w:rPr>
        <w:t>__</w:t>
      </w:r>
    </w:p>
    <w:p w:rsidR="007845B5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845B5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ПОРЯДОК УЧЕТА </w:t>
      </w: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>предложений жителей Калининского района города Челябинска</w:t>
      </w:r>
    </w:p>
    <w:p w:rsidR="007845B5" w:rsidRPr="002710F1" w:rsidRDefault="007845B5" w:rsidP="007845B5">
      <w:pPr>
        <w:pStyle w:val="af0"/>
        <w:spacing w:before="0" w:beforeAutospacing="0" w:after="0" w:afterAutospacing="0"/>
        <w:jc w:val="center"/>
        <w:textAlignment w:val="baseline"/>
        <w:rPr>
          <w:b/>
          <w:sz w:val="25"/>
          <w:szCs w:val="25"/>
        </w:rPr>
      </w:pPr>
      <w:r w:rsidRPr="002710F1">
        <w:rPr>
          <w:b/>
          <w:sz w:val="25"/>
          <w:szCs w:val="25"/>
        </w:rPr>
        <w:t xml:space="preserve"> по отчету об исполнении бюджета Калининского внутригородского района Челябинского городского округа с внутригородским делением за 202</w:t>
      </w:r>
      <w:r w:rsidR="00275C3C">
        <w:rPr>
          <w:b/>
          <w:sz w:val="25"/>
          <w:szCs w:val="25"/>
        </w:rPr>
        <w:t>3</w:t>
      </w:r>
      <w:r w:rsidRPr="002710F1">
        <w:rPr>
          <w:b/>
          <w:sz w:val="25"/>
          <w:szCs w:val="25"/>
        </w:rPr>
        <w:t xml:space="preserve"> год</w:t>
      </w:r>
    </w:p>
    <w:p w:rsidR="007845B5" w:rsidRPr="002710F1" w:rsidRDefault="007845B5" w:rsidP="007845B5">
      <w:pPr>
        <w:pStyle w:val="af0"/>
        <w:spacing w:before="0" w:beforeAutospacing="0" w:after="0" w:afterAutospacing="0"/>
        <w:jc w:val="center"/>
        <w:textAlignment w:val="baseline"/>
        <w:rPr>
          <w:color w:val="343432"/>
          <w:sz w:val="25"/>
          <w:szCs w:val="25"/>
        </w:rPr>
      </w:pPr>
      <w:r w:rsidRPr="002710F1">
        <w:rPr>
          <w:color w:val="343432"/>
          <w:sz w:val="25"/>
          <w:szCs w:val="25"/>
        </w:rPr>
        <w:t> </w:t>
      </w:r>
    </w:p>
    <w:p w:rsidR="007845B5" w:rsidRPr="007845B5" w:rsidRDefault="00582E84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Доводим до сведения жителей </w:t>
      </w:r>
      <w:r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Калининского района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города Челябинска, что в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соответствии с действующим законодательством 1</w:t>
      </w:r>
      <w:r w:rsidR="00C01689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мая 202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в 15 часов 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00 минут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состоятся публичные слушания 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080596" w:rsidRPr="00583FD9">
        <w:rPr>
          <w:rFonts w:ascii="Times New Roman" w:hAnsi="Times New Roman"/>
          <w:sz w:val="26"/>
          <w:szCs w:val="26"/>
        </w:rPr>
        <w:t xml:space="preserve"> год»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. Место проведения публичных слушаний: г. Челябинск,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</w:t>
      </w:r>
      <w:r w:rsidR="007845B5" w:rsidRPr="007845B5">
        <w:rPr>
          <w:rFonts w:ascii="Times New Roman" w:eastAsia="Times New Roman" w:hAnsi="Times New Roman"/>
          <w:sz w:val="25"/>
          <w:szCs w:val="25"/>
          <w:lang w:eastAsia="ru-RU"/>
        </w:rPr>
        <w:t>ул. Кирова,  д. 10, 4 этаж (актовый зал).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Порядок назначения и проведения публичных слушаний определен  Положением об организации и проведении публичных слушаний и общественных обсуждений в Калининском районе города Челябинска, утвержденным решением Совета депутатов Калининского района города Челябинска от 18.09.2020 № 13/1.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Инициатором проведения публичных слушаний по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080596" w:rsidRPr="00583FD9">
        <w:rPr>
          <w:rFonts w:ascii="Times New Roman" w:hAnsi="Times New Roman"/>
          <w:sz w:val="26"/>
          <w:szCs w:val="26"/>
        </w:rPr>
        <w:t xml:space="preserve"> год»</w:t>
      </w:r>
      <w:r w:rsidR="00080596">
        <w:rPr>
          <w:rFonts w:ascii="Times New Roman" w:hAnsi="Times New Roman"/>
          <w:sz w:val="26"/>
          <w:szCs w:val="26"/>
        </w:rPr>
        <w:t xml:space="preserve">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является Совет депутатов Калининского района города Челябинска.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Жители Калининского района города Челябинска, имеющие предложения по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080596" w:rsidRPr="00583FD9">
        <w:rPr>
          <w:rFonts w:ascii="Times New Roman" w:hAnsi="Times New Roman"/>
          <w:sz w:val="26"/>
          <w:szCs w:val="26"/>
        </w:rPr>
        <w:t xml:space="preserve"> год»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, направляют свои предложения в письменной форме с указанием контактной информации (фамилия, имя, отчество, место жительства, телефон, место работы или учебы) </w:t>
      </w: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в Совет депутатов Калининского района 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на имя председателя Оргкомитета, Председателя Совета депутатов Калининского района города Челябинска второго созыва – Некрасова Вячеслава Владимировича (454084,  г. Челябинск, ул. Кирова,  д. 10, кабинет 10 (2 этаж).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Прием письменных предложений по </w:t>
      </w:r>
      <w:r w:rsidR="00080596" w:rsidRPr="00FA0F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проекту решения </w:t>
      </w:r>
      <w:r w:rsidR="00080596" w:rsidRPr="00FA0F53">
        <w:rPr>
          <w:rFonts w:ascii="Times New Roman" w:hAnsi="Times New Roman"/>
          <w:sz w:val="26"/>
          <w:szCs w:val="26"/>
          <w:shd w:val="clear" w:color="auto" w:fill="FFFFFF"/>
        </w:rPr>
        <w:t xml:space="preserve">Совета депутатов Калининского района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города Челябинска «Об исполнении бюджета</w:t>
      </w:r>
      <w:r w:rsidR="00080596" w:rsidRPr="00583FD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Калининского внутригородского района</w:t>
      </w:r>
      <w:r w:rsidR="00080596" w:rsidRPr="00583FD9">
        <w:rPr>
          <w:rFonts w:ascii="Times New Roman" w:hAnsi="Times New Roman"/>
          <w:sz w:val="26"/>
          <w:szCs w:val="26"/>
        </w:rPr>
        <w:t xml:space="preserve"> </w:t>
      </w:r>
      <w:r w:rsidR="00080596" w:rsidRPr="00583FD9">
        <w:rPr>
          <w:rFonts w:ascii="Times New Roman" w:hAnsi="Times New Roman"/>
          <w:sz w:val="26"/>
          <w:szCs w:val="26"/>
          <w:shd w:val="clear" w:color="auto" w:fill="FFFFFF"/>
        </w:rPr>
        <w:t>Челябинского городского округа с внутригородским делением за</w:t>
      </w:r>
      <w:r w:rsidR="00080596" w:rsidRPr="00583FD9">
        <w:rPr>
          <w:rFonts w:ascii="Times New Roman" w:hAnsi="Times New Roman"/>
          <w:sz w:val="26"/>
          <w:szCs w:val="26"/>
        </w:rPr>
        <w:t xml:space="preserve"> 202</w:t>
      </w:r>
      <w:r w:rsidR="00275C3C">
        <w:rPr>
          <w:rFonts w:ascii="Times New Roman" w:hAnsi="Times New Roman"/>
          <w:sz w:val="26"/>
          <w:szCs w:val="26"/>
        </w:rPr>
        <w:t>3</w:t>
      </w:r>
      <w:r w:rsidR="00080596" w:rsidRPr="00583FD9">
        <w:rPr>
          <w:rFonts w:ascii="Times New Roman" w:hAnsi="Times New Roman"/>
          <w:sz w:val="26"/>
          <w:szCs w:val="26"/>
        </w:rPr>
        <w:t xml:space="preserve"> год»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начинается с 09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часов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00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минут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17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апреля 202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 и 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>за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канчивается 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02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мая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 202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 года в 1</w:t>
      </w:r>
      <w:r w:rsidR="00275C3C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часов</w:t>
      </w:r>
      <w:r w:rsidR="00582E84">
        <w:rPr>
          <w:rFonts w:ascii="Times New Roman" w:eastAsia="Times New Roman" w:hAnsi="Times New Roman"/>
          <w:sz w:val="25"/>
          <w:szCs w:val="25"/>
          <w:lang w:eastAsia="ru-RU"/>
        </w:rPr>
        <w:t xml:space="preserve"> 00 минут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Предложения должны касаться исключительно вопроса публичных слушаний, соответствовать законодательству, содержать мотивированное обоснование.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Регистрация участников публичных слушаний проводится в день проведения публичных слушаний по предъявлению документа, удостоверяющего личность, и заканчивается в момент начала проведения публичных слушаний.</w:t>
      </w: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7845B5" w:rsidRPr="007845B5" w:rsidRDefault="007845B5" w:rsidP="00784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845B5">
        <w:rPr>
          <w:rFonts w:ascii="Times New Roman" w:eastAsia="Times New Roman" w:hAnsi="Times New Roman"/>
          <w:bCs/>
          <w:sz w:val="25"/>
          <w:szCs w:val="25"/>
          <w:lang w:eastAsia="ru-RU"/>
        </w:rPr>
        <w:t>Контактные телефоны:</w:t>
      </w:r>
      <w:r w:rsidRPr="007845B5">
        <w:rPr>
          <w:rFonts w:ascii="Times New Roman" w:eastAsia="Times New Roman" w:hAnsi="Times New Roman"/>
          <w:sz w:val="25"/>
          <w:szCs w:val="25"/>
          <w:lang w:eastAsia="ru-RU"/>
        </w:rPr>
        <w:t> 791-54-73, 791-75-84.</w:t>
      </w:r>
    </w:p>
    <w:p w:rsidR="007845B5" w:rsidRPr="00080596" w:rsidRDefault="007845B5" w:rsidP="007845B5">
      <w:pPr>
        <w:spacing w:after="0" w:line="240" w:lineRule="auto"/>
        <w:rPr>
          <w:sz w:val="20"/>
          <w:szCs w:val="20"/>
        </w:rPr>
      </w:pPr>
    </w:p>
    <w:p w:rsidR="007845B5" w:rsidRPr="00080596" w:rsidRDefault="007845B5" w:rsidP="007845B5">
      <w:pPr>
        <w:spacing w:after="0" w:line="240" w:lineRule="auto"/>
        <w:rPr>
          <w:sz w:val="20"/>
          <w:szCs w:val="20"/>
        </w:rPr>
      </w:pPr>
    </w:p>
    <w:p w:rsidR="007845B5" w:rsidRPr="002710F1" w:rsidRDefault="007845B5" w:rsidP="00784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Совета депутатов</w:t>
      </w:r>
    </w:p>
    <w:p w:rsidR="007845B5" w:rsidRPr="00CB1B9A" w:rsidRDefault="007845B5" w:rsidP="007845B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Калининского района города Челябинска</w:t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</w:t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</w:t>
      </w:r>
      <w:r w:rsidR="00275C3C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</w:t>
      </w:r>
      <w:r w:rsidRPr="002710F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          </w:t>
      </w:r>
      <w:r w:rsidRPr="002710F1">
        <w:rPr>
          <w:rFonts w:ascii="Times New Roman" w:eastAsia="Times New Roman" w:hAnsi="Times New Roman"/>
          <w:sz w:val="25"/>
          <w:szCs w:val="25"/>
          <w:lang w:eastAsia="ru-RU"/>
        </w:rPr>
        <w:t>В.В. Некрасов</w:t>
      </w:r>
    </w:p>
    <w:p w:rsidR="006D3B80" w:rsidRPr="007845B5" w:rsidRDefault="00580B6B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lastRenderedPageBreak/>
        <w:t>Приложение</w:t>
      </w:r>
      <w:r w:rsidR="00EE4C3A" w:rsidRPr="007845B5">
        <w:rPr>
          <w:rFonts w:ascii="Times New Roman" w:hAnsi="Times New Roman"/>
        </w:rPr>
        <w:t xml:space="preserve"> 2</w:t>
      </w:r>
    </w:p>
    <w:p w:rsidR="006D3B80" w:rsidRPr="007845B5" w:rsidRDefault="006D3B80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к </w:t>
      </w:r>
      <w:r w:rsidR="00765E03" w:rsidRPr="007845B5">
        <w:rPr>
          <w:rFonts w:ascii="Times New Roman" w:hAnsi="Times New Roman"/>
        </w:rPr>
        <w:t xml:space="preserve">проекту </w:t>
      </w:r>
      <w:r w:rsidRPr="007845B5">
        <w:rPr>
          <w:rFonts w:ascii="Times New Roman" w:hAnsi="Times New Roman"/>
        </w:rPr>
        <w:t>решени</w:t>
      </w:r>
      <w:r w:rsidR="00765E03" w:rsidRPr="007845B5">
        <w:rPr>
          <w:rFonts w:ascii="Times New Roman" w:hAnsi="Times New Roman"/>
        </w:rPr>
        <w:t>я</w:t>
      </w:r>
    </w:p>
    <w:p w:rsidR="006D3B80" w:rsidRPr="007845B5" w:rsidRDefault="006D3B80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 Совета депутатов</w:t>
      </w:r>
    </w:p>
    <w:p w:rsidR="006D3B80" w:rsidRPr="007845B5" w:rsidRDefault="006D3B80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 xml:space="preserve">Калининского района </w:t>
      </w:r>
    </w:p>
    <w:p w:rsidR="006D3B80" w:rsidRPr="007845B5" w:rsidRDefault="006D3B80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hAnsi="Times New Roman"/>
        </w:rPr>
      </w:pPr>
      <w:r w:rsidRPr="007845B5">
        <w:rPr>
          <w:rFonts w:ascii="Times New Roman" w:hAnsi="Times New Roman"/>
        </w:rPr>
        <w:t>города Челябинска</w:t>
      </w:r>
    </w:p>
    <w:p w:rsidR="006D3B80" w:rsidRPr="007845B5" w:rsidRDefault="006D3B80" w:rsidP="00214273">
      <w:pPr>
        <w:autoSpaceDE w:val="0"/>
        <w:autoSpaceDN w:val="0"/>
        <w:adjustRightInd w:val="0"/>
        <w:spacing w:after="0" w:line="240" w:lineRule="auto"/>
        <w:ind w:right="-2" w:firstLine="567"/>
        <w:jc w:val="right"/>
      </w:pPr>
      <w:r w:rsidRPr="007845B5">
        <w:rPr>
          <w:rFonts w:ascii="Times New Roman" w:hAnsi="Times New Roman"/>
        </w:rPr>
        <w:t xml:space="preserve">от </w:t>
      </w:r>
      <w:r w:rsidR="00275C3C">
        <w:rPr>
          <w:rFonts w:ascii="Times New Roman" w:hAnsi="Times New Roman"/>
        </w:rPr>
        <w:t>12</w:t>
      </w:r>
      <w:r w:rsidR="00C31AAA" w:rsidRPr="007845B5">
        <w:rPr>
          <w:rFonts w:ascii="Times New Roman" w:hAnsi="Times New Roman"/>
        </w:rPr>
        <w:t>.</w:t>
      </w:r>
      <w:r w:rsidR="00275C3C">
        <w:rPr>
          <w:rFonts w:ascii="Times New Roman" w:hAnsi="Times New Roman"/>
        </w:rPr>
        <w:t>04</w:t>
      </w:r>
      <w:r w:rsidR="00C31AAA" w:rsidRPr="007845B5">
        <w:rPr>
          <w:rFonts w:ascii="Times New Roman" w:hAnsi="Times New Roman"/>
        </w:rPr>
        <w:t>.20</w:t>
      </w:r>
      <w:r w:rsidR="00275C3C">
        <w:rPr>
          <w:rFonts w:ascii="Times New Roman" w:hAnsi="Times New Roman"/>
        </w:rPr>
        <w:t>24</w:t>
      </w:r>
      <w:r w:rsidR="00C31AAA" w:rsidRPr="007845B5">
        <w:rPr>
          <w:rFonts w:ascii="Times New Roman" w:hAnsi="Times New Roman"/>
        </w:rPr>
        <w:t xml:space="preserve"> № </w:t>
      </w:r>
      <w:r w:rsidR="00765E03" w:rsidRPr="007845B5">
        <w:rPr>
          <w:rFonts w:ascii="Times New Roman" w:hAnsi="Times New Roman"/>
        </w:rPr>
        <w:t>__</w:t>
      </w:r>
      <w:r w:rsidR="00C31AAA" w:rsidRPr="007845B5">
        <w:rPr>
          <w:rFonts w:ascii="Times New Roman" w:hAnsi="Times New Roman"/>
        </w:rPr>
        <w:t>/</w:t>
      </w:r>
      <w:r w:rsidR="00765E03" w:rsidRPr="007845B5">
        <w:rPr>
          <w:rFonts w:ascii="Times New Roman" w:hAnsi="Times New Roman"/>
        </w:rPr>
        <w:t>__</w:t>
      </w:r>
    </w:p>
    <w:p w:rsidR="00DA5066" w:rsidRPr="000F0CDF" w:rsidRDefault="00DA5066" w:rsidP="0021427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5066" w:rsidRPr="00DA5066" w:rsidRDefault="009C3830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ОРГКОМИТЕТА</w:t>
      </w:r>
    </w:p>
    <w:p w:rsidR="00DA5066" w:rsidRPr="00362349" w:rsidRDefault="00DA5066" w:rsidP="009175BE">
      <w:pPr>
        <w:keepNext/>
        <w:keepLines/>
        <w:widowControl w:val="0"/>
        <w:spacing w:after="0" w:line="278" w:lineRule="exact"/>
        <w:ind w:left="60" w:right="2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0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проведению публичных слушаний по </w:t>
      </w:r>
      <w:bookmarkEnd w:id="1"/>
      <w:r w:rsidR="00B11840" w:rsidRPr="003623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проекту решения </w:t>
      </w:r>
      <w:r w:rsidR="00B11840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Калининского района города Челябинска «</w:t>
      </w:r>
      <w:r w:rsidR="00362349" w:rsidRPr="003623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951006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исполнении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362349">
        <w:rPr>
          <w:rFonts w:ascii="Times New Roman" w:hAnsi="Times New Roman"/>
          <w:b/>
          <w:sz w:val="24"/>
          <w:szCs w:val="24"/>
        </w:rPr>
        <w:t xml:space="preserve">бюджета Калининского внутригородского района Челябинского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</w:t>
      </w:r>
      <w:r w:rsidR="009175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внутригородским делением </w:t>
      </w:r>
      <w:r w:rsidR="00ED185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362349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6D3B80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275C3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ED185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E44D7" w:rsidRPr="00BE44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5066" w:rsidRDefault="00DA5066" w:rsidP="00DA5066">
      <w:pPr>
        <w:rPr>
          <w:rFonts w:ascii="Times New Roman" w:eastAsiaTheme="minorHAnsi" w:hAnsi="Times New Roman"/>
          <w:b/>
          <w:sz w:val="16"/>
          <w:szCs w:val="16"/>
        </w:rPr>
      </w:pPr>
    </w:p>
    <w:p w:rsidR="00310CE0" w:rsidRPr="00310CE0" w:rsidRDefault="00310CE0" w:rsidP="00310CE0">
      <w:pPr>
        <w:ind w:firstLine="426"/>
        <w:rPr>
          <w:rFonts w:ascii="Times New Roman" w:eastAsiaTheme="minorHAnsi" w:hAnsi="Times New Roman"/>
          <w:b/>
          <w:sz w:val="16"/>
          <w:szCs w:val="16"/>
        </w:rPr>
      </w:pPr>
      <w:r w:rsidRPr="006D3B80">
        <w:rPr>
          <w:rFonts w:ascii="Times New Roman" w:hAnsi="Times New Roman"/>
          <w:b/>
          <w:i/>
          <w:u w:val="single"/>
        </w:rPr>
        <w:t>Председател</w:t>
      </w:r>
      <w:r>
        <w:rPr>
          <w:rFonts w:ascii="Times New Roman" w:hAnsi="Times New Roman"/>
          <w:b/>
          <w:i/>
          <w:u w:val="single"/>
        </w:rPr>
        <w:t>ь</w:t>
      </w:r>
      <w:r w:rsidRPr="006D3B80">
        <w:rPr>
          <w:rFonts w:ascii="Times New Roman" w:hAnsi="Times New Roman"/>
          <w:b/>
          <w:i/>
          <w:u w:val="single"/>
        </w:rPr>
        <w:t xml:space="preserve"> Оргкомитета:</w:t>
      </w:r>
    </w:p>
    <w:tbl>
      <w:tblPr>
        <w:tblStyle w:val="af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4D0FC3" w:rsidTr="00BA0AC0">
        <w:trPr>
          <w:trHeight w:val="465"/>
        </w:trPr>
        <w:tc>
          <w:tcPr>
            <w:tcW w:w="567" w:type="dxa"/>
          </w:tcPr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F3273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3541A" w:rsidRPr="006D3B80" w:rsidRDefault="00A3541A" w:rsidP="007767EF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  <w:sz w:val="2"/>
                <w:szCs w:val="2"/>
              </w:rPr>
            </w:pPr>
          </w:p>
          <w:p w:rsidR="00327B70" w:rsidRPr="006D3B80" w:rsidRDefault="00327B70" w:rsidP="00327B70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 xml:space="preserve">Кондратьев </w:t>
            </w:r>
          </w:p>
          <w:p w:rsidR="00A3541A" w:rsidRPr="006D3B80" w:rsidRDefault="00327B70" w:rsidP="00327B70">
            <w:pPr>
              <w:tabs>
                <w:tab w:val="left" w:pos="34"/>
              </w:tabs>
              <w:spacing w:before="20" w:after="20"/>
              <w:rPr>
                <w:rFonts w:ascii="Times New Roman" w:hAnsi="Times New Roman"/>
                <w:b/>
                <w:i/>
              </w:rPr>
            </w:pPr>
            <w:r w:rsidRPr="006D3B80">
              <w:rPr>
                <w:rFonts w:ascii="Times New Roman" w:hAnsi="Times New Roman"/>
                <w:b/>
                <w:i/>
              </w:rPr>
              <w:t>Андрей Николаевич</w:t>
            </w:r>
          </w:p>
        </w:tc>
        <w:tc>
          <w:tcPr>
            <w:tcW w:w="6095" w:type="dxa"/>
          </w:tcPr>
          <w:p w:rsidR="00A3541A" w:rsidRDefault="00A3541A" w:rsidP="007767EF">
            <w:pPr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  <w:r w:rsidRPr="006D3B80">
              <w:rPr>
                <w:rFonts w:ascii="Times New Roman" w:hAnsi="Times New Roman"/>
              </w:rPr>
              <w:t xml:space="preserve">− </w:t>
            </w:r>
            <w:r w:rsidR="00327B70" w:rsidRPr="006D3B80">
              <w:rPr>
                <w:rFonts w:ascii="Times New Roman" w:hAnsi="Times New Roman"/>
              </w:rPr>
              <w:t xml:space="preserve">Первый заместитель </w:t>
            </w:r>
            <w:r w:rsidRPr="006D3B80">
              <w:rPr>
                <w:rFonts w:ascii="Times New Roman" w:hAnsi="Times New Roman"/>
              </w:rPr>
              <w:t>Председател</w:t>
            </w:r>
            <w:r w:rsidR="00327B70">
              <w:rPr>
                <w:rFonts w:ascii="Times New Roman" w:hAnsi="Times New Roman"/>
              </w:rPr>
              <w:t>я</w:t>
            </w:r>
            <w:r w:rsidRPr="006D3B80">
              <w:rPr>
                <w:rFonts w:ascii="Times New Roman" w:hAnsi="Times New Roman"/>
              </w:rPr>
              <w:t xml:space="preserve"> Совета депутатов Калининского района города Челябинска</w:t>
            </w:r>
          </w:p>
          <w:p w:rsidR="00275C3C" w:rsidRPr="006D3B80" w:rsidRDefault="00275C3C" w:rsidP="007767EF">
            <w:pPr>
              <w:tabs>
                <w:tab w:val="left" w:pos="34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E66D6" w:rsidRPr="00FE66D6" w:rsidTr="000F0CDF">
        <w:trPr>
          <w:trHeight w:val="2340"/>
        </w:trPr>
        <w:tc>
          <w:tcPr>
            <w:tcW w:w="9498" w:type="dxa"/>
            <w:shd w:val="clear" w:color="auto" w:fill="auto"/>
          </w:tcPr>
          <w:p w:rsidR="00FE66D6" w:rsidRDefault="00FE66D6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Заместител</w:t>
            </w:r>
            <w:r w:rsidR="00190A31" w:rsidRPr="006D3B80">
              <w:rPr>
                <w:rFonts w:ascii="Times New Roman" w:hAnsi="Times New Roman"/>
                <w:b/>
                <w:i/>
                <w:u w:val="single"/>
              </w:rPr>
              <w:t>и</w:t>
            </w:r>
            <w:r w:rsidRPr="006D3B80">
              <w:rPr>
                <w:rFonts w:ascii="Times New Roman" w:hAnsi="Times New Roman"/>
                <w:b/>
                <w:i/>
                <w:u w:val="single"/>
              </w:rPr>
              <w:t xml:space="preserve"> Председателя Оргкомитета:</w:t>
            </w:r>
          </w:p>
          <w:tbl>
            <w:tblPr>
              <w:tblStyle w:val="af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699"/>
              <w:gridCol w:w="6095"/>
            </w:tblGrid>
            <w:tr w:rsidR="00E01119" w:rsidTr="00BA0AC0">
              <w:trPr>
                <w:trHeight w:val="1101"/>
              </w:trPr>
              <w:tc>
                <w:tcPr>
                  <w:tcW w:w="596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Косман</w:t>
                  </w: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E01119" w:rsidRPr="006D3B80" w:rsidRDefault="00E01119" w:rsidP="007767EF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Максим Викторович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 xml:space="preserve">Председатель постоянной комиссии Совета депутатов Калининского района города Челябинска по местному самоуправлению и обеспечению безопасности жизнедеятельности населения </w:t>
                  </w:r>
                </w:p>
              </w:tc>
            </w:tr>
            <w:tr w:rsidR="00E01119" w:rsidTr="00BA0AC0">
              <w:trPr>
                <w:trHeight w:val="852"/>
              </w:trPr>
              <w:tc>
                <w:tcPr>
                  <w:tcW w:w="596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Олейников</w:t>
                  </w:r>
                </w:p>
                <w:p w:rsidR="00E01119" w:rsidRPr="006D3B80" w:rsidRDefault="00E01119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Максим Игоревич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275C3C">
                  <w:pPr>
                    <w:tabs>
                      <w:tab w:val="left" w:pos="34"/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Председатель постоянной комиссии Совета депутатов Калининского района города Челябинска по бюджету, налогам и муниципальному имуществу </w:t>
                  </w:r>
                </w:p>
              </w:tc>
            </w:tr>
          </w:tbl>
          <w:p w:rsidR="006D3B80" w:rsidRPr="006D3B80" w:rsidRDefault="006D3B80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</w:rPr>
            </w:pPr>
          </w:p>
        </w:tc>
      </w:tr>
      <w:tr w:rsidR="00FE66D6" w:rsidRPr="00FE66D6" w:rsidTr="005C7119">
        <w:trPr>
          <w:trHeight w:val="1283"/>
        </w:trPr>
        <w:tc>
          <w:tcPr>
            <w:tcW w:w="9498" w:type="dxa"/>
            <w:shd w:val="clear" w:color="auto" w:fill="auto"/>
          </w:tcPr>
          <w:p w:rsidR="00FE66D6" w:rsidRDefault="00FE66D6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Секретарь Оргкомитета</w:t>
            </w:r>
            <w:r w:rsidR="000F0CDF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tbl>
            <w:tblPr>
              <w:tblStyle w:val="af"/>
              <w:tblW w:w="9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557"/>
              <w:gridCol w:w="6237"/>
            </w:tblGrid>
            <w:tr w:rsidR="00A3541A" w:rsidTr="00BA0AC0">
              <w:trPr>
                <w:trHeight w:val="758"/>
              </w:trPr>
              <w:tc>
                <w:tcPr>
                  <w:tcW w:w="596" w:type="dxa"/>
                </w:tcPr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557" w:type="dxa"/>
                </w:tcPr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A3541A" w:rsidRPr="00CF4987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Старастиванская</w:t>
                  </w:r>
                </w:p>
                <w:p w:rsidR="00A3541A" w:rsidRPr="006D3B80" w:rsidRDefault="00A3541A" w:rsidP="007767EF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CF4987">
                    <w:rPr>
                      <w:rFonts w:ascii="Times New Roman" w:hAnsi="Times New Roman"/>
                      <w:b/>
                      <w:i/>
                    </w:rPr>
                    <w:t>Ольга Николаевна</w:t>
                  </w:r>
                </w:p>
              </w:tc>
              <w:tc>
                <w:tcPr>
                  <w:tcW w:w="6237" w:type="dxa"/>
                  <w:vAlign w:val="bottom"/>
                </w:tcPr>
                <w:p w:rsidR="00A3541A" w:rsidRPr="00992B41" w:rsidRDefault="00A3541A" w:rsidP="00275C3C">
                  <w:pPr>
                    <w:tabs>
                      <w:tab w:val="left" w:pos="34"/>
                      <w:tab w:val="left" w:pos="293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992B41">
                    <w:rPr>
                      <w:rFonts w:ascii="Times New Roman" w:hAnsi="Times New Roman"/>
                    </w:rPr>
                    <w:t xml:space="preserve">− Председатель постоянной комиссии </w:t>
                  </w:r>
                  <w:r w:rsidR="004D0FC3" w:rsidRPr="00992B41">
                    <w:rPr>
                      <w:rFonts w:ascii="Times New Roman" w:hAnsi="Times New Roman"/>
                    </w:rPr>
                    <w:t xml:space="preserve">Совета депутатов Калининского района </w:t>
                  </w:r>
                  <w:r w:rsidR="00765E03" w:rsidRPr="006D3B80">
                    <w:rPr>
                      <w:rFonts w:ascii="Times New Roman" w:hAnsi="Times New Roman"/>
                    </w:rPr>
                    <w:t>города Челябинска</w:t>
                  </w:r>
                  <w:r w:rsidR="00765E03" w:rsidRPr="00992B41">
                    <w:rPr>
                      <w:rFonts w:ascii="Times New Roman" w:hAnsi="Times New Roman"/>
                    </w:rPr>
                    <w:t xml:space="preserve"> </w:t>
                  </w:r>
                  <w:r w:rsidRPr="00992B41">
                    <w:rPr>
                      <w:rFonts w:ascii="Times New Roman" w:hAnsi="Times New Roman"/>
                    </w:rPr>
                    <w:t xml:space="preserve">по социальной политике </w:t>
                  </w:r>
                </w:p>
              </w:tc>
            </w:tr>
          </w:tbl>
          <w:p w:rsidR="00A3541A" w:rsidRPr="006D3B80" w:rsidRDefault="00A3541A" w:rsidP="007767EF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FE66D6" w:rsidRPr="00FE66D6" w:rsidTr="005C7119">
        <w:trPr>
          <w:trHeight w:val="2092"/>
        </w:trPr>
        <w:tc>
          <w:tcPr>
            <w:tcW w:w="9498" w:type="dxa"/>
            <w:shd w:val="clear" w:color="auto" w:fill="auto"/>
          </w:tcPr>
          <w:p w:rsidR="00FE66D6" w:rsidRDefault="00FE66D6" w:rsidP="005C711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6D3B80">
              <w:rPr>
                <w:rFonts w:ascii="Times New Roman" w:hAnsi="Times New Roman"/>
                <w:b/>
                <w:i/>
                <w:u w:val="single"/>
              </w:rPr>
              <w:t>Члены Оргкомитета:</w:t>
            </w:r>
          </w:p>
          <w:tbl>
            <w:tblPr>
              <w:tblStyle w:val="af"/>
              <w:tblW w:w="9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699"/>
              <w:gridCol w:w="6095"/>
            </w:tblGrid>
            <w:tr w:rsidR="00E01119" w:rsidTr="007767EF">
              <w:trPr>
                <w:trHeight w:val="786"/>
              </w:trPr>
              <w:tc>
                <w:tcPr>
                  <w:tcW w:w="568" w:type="dxa"/>
                </w:tcPr>
                <w:p w:rsidR="00E01119" w:rsidRPr="006D3B80" w:rsidRDefault="00E01119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5)</w:t>
                  </w:r>
                </w:p>
              </w:tc>
              <w:tc>
                <w:tcPr>
                  <w:tcW w:w="2699" w:type="dxa"/>
                </w:tcPr>
                <w:p w:rsidR="00E01119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Белоусов</w:t>
                  </w:r>
                </w:p>
                <w:p w:rsidR="00E01119" w:rsidRDefault="00E01119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Николаевич</w:t>
                  </w:r>
                </w:p>
              </w:tc>
              <w:tc>
                <w:tcPr>
                  <w:tcW w:w="6095" w:type="dxa"/>
                </w:tcPr>
                <w:p w:rsidR="00E01119" w:rsidRPr="006D3B80" w:rsidRDefault="00E01119" w:rsidP="005C7119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</w:t>
                  </w:r>
                  <w:r w:rsidRPr="006D3B80">
                    <w:rPr>
                      <w:rFonts w:ascii="Times New Roman" w:hAnsi="Times New Roman"/>
                    </w:rPr>
                    <w:tab/>
                    <w:t>Председатель постоянно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6D3B80">
                    <w:rPr>
                      <w:rFonts w:ascii="Times New Roman" w:hAnsi="Times New Roman"/>
                    </w:rPr>
                    <w:t xml:space="preserve"> коми</w:t>
                  </w:r>
                  <w:r>
                    <w:rPr>
                      <w:rFonts w:ascii="Times New Roman" w:hAnsi="Times New Roman"/>
                    </w:rPr>
                    <w:t>тета</w:t>
                  </w:r>
                  <w:r w:rsidRPr="006D3B80">
                    <w:rPr>
                      <w:rFonts w:ascii="Times New Roman" w:hAnsi="Times New Roman"/>
                    </w:rPr>
                    <w:t xml:space="preserve"> Совета депутатов Калининского района города Челябинска по </w:t>
                  </w:r>
                  <w:r>
                    <w:rPr>
                      <w:rFonts w:ascii="Times New Roman" w:hAnsi="Times New Roman"/>
                    </w:rPr>
                    <w:t xml:space="preserve">регламенту и депутатской этике </w:t>
                  </w:r>
                </w:p>
              </w:tc>
            </w:tr>
            <w:tr w:rsidR="00310CE0" w:rsidTr="007767EF">
              <w:trPr>
                <w:trHeight w:val="569"/>
              </w:trPr>
              <w:tc>
                <w:tcPr>
                  <w:tcW w:w="568" w:type="dxa"/>
                </w:tcPr>
                <w:p w:rsidR="00310CE0" w:rsidRPr="006D3B80" w:rsidRDefault="00275C3C" w:rsidP="005C7119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6</w:t>
                  </w:r>
                  <w:r w:rsidR="00310CE0"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10CE0" w:rsidRDefault="00310CE0" w:rsidP="00F558A1">
                  <w:pPr>
                    <w:tabs>
                      <w:tab w:val="left" w:pos="34"/>
                    </w:tabs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Давои </w:t>
                  </w:r>
                </w:p>
                <w:p w:rsidR="00310CE0" w:rsidRPr="006D3B80" w:rsidRDefault="00310CE0" w:rsidP="00F558A1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Таждин Севдинович </w:t>
                  </w:r>
                </w:p>
              </w:tc>
              <w:tc>
                <w:tcPr>
                  <w:tcW w:w="6095" w:type="dxa"/>
                </w:tcPr>
                <w:p w:rsidR="00310CE0" w:rsidRPr="006D3B80" w:rsidRDefault="00310CE0" w:rsidP="005C42DC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</w:t>
                  </w:r>
                  <w:r w:rsidR="000F0CDF">
                    <w:rPr>
                      <w:rFonts w:ascii="Times New Roman" w:hAnsi="Times New Roman"/>
                    </w:rPr>
                    <w:t xml:space="preserve">  </w:t>
                  </w:r>
                  <w:r w:rsidRPr="006D3B80">
                    <w:rPr>
                      <w:rFonts w:ascii="Times New Roman" w:hAnsi="Times New Roman"/>
                    </w:rPr>
                    <w:t>Председатель постоянной комиссии Совета депутатов Калининского района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  <w:r>
                    <w:rPr>
                      <w:rFonts w:ascii="Times New Roman" w:hAnsi="Times New Roman"/>
                    </w:rPr>
                    <w:t xml:space="preserve"> по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благоустройству</w:t>
                  </w:r>
                  <w:r w:rsidRPr="006D3B8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327B70" w:rsidTr="007767EF">
              <w:trPr>
                <w:trHeight w:val="307"/>
              </w:trPr>
              <w:tc>
                <w:tcPr>
                  <w:tcW w:w="568" w:type="dxa"/>
                </w:tcPr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27B7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Матвеева </w:t>
                  </w:r>
                </w:p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Ирина Геннадьевна</w:t>
                  </w:r>
                </w:p>
              </w:tc>
              <w:tc>
                <w:tcPr>
                  <w:tcW w:w="6095" w:type="dxa"/>
                </w:tcPr>
                <w:p w:rsidR="00327B70" w:rsidRPr="006D3B80" w:rsidRDefault="00327B70" w:rsidP="00327B70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 Замест</w:t>
                  </w:r>
                  <w:r>
                    <w:rPr>
                      <w:rFonts w:ascii="Times New Roman" w:hAnsi="Times New Roman"/>
                    </w:rPr>
                    <w:t xml:space="preserve">итель Главы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  <w:tr w:rsidR="00327B70" w:rsidTr="00327B70">
              <w:trPr>
                <w:trHeight w:val="417"/>
              </w:trPr>
              <w:tc>
                <w:tcPr>
                  <w:tcW w:w="568" w:type="dxa"/>
                </w:tcPr>
                <w:p w:rsidR="00327B7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8)</w:t>
                  </w:r>
                </w:p>
              </w:tc>
              <w:tc>
                <w:tcPr>
                  <w:tcW w:w="2699" w:type="dxa"/>
                </w:tcPr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"/>
                      <w:szCs w:val="2"/>
                    </w:rPr>
                  </w:pPr>
                </w:p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Некрасов</w:t>
                  </w:r>
                </w:p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 w:rsidRPr="006D3B80">
                    <w:rPr>
                      <w:rFonts w:ascii="Times New Roman" w:hAnsi="Times New Roman"/>
                      <w:b/>
                      <w:i/>
                    </w:rPr>
                    <w:t>Вячеслав Владимирович</w:t>
                  </w:r>
                </w:p>
              </w:tc>
              <w:tc>
                <w:tcPr>
                  <w:tcW w:w="6095" w:type="dxa"/>
                </w:tcPr>
                <w:p w:rsidR="00327B70" w:rsidRPr="006D3B80" w:rsidRDefault="00327B70" w:rsidP="00327B70">
                  <w:pPr>
                    <w:tabs>
                      <w:tab w:val="left" w:pos="34"/>
                    </w:tabs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>−  Председатель Совета депутатов Калининского района города Челябинска</w:t>
                  </w:r>
                </w:p>
              </w:tc>
            </w:tr>
            <w:tr w:rsidR="00327B70" w:rsidTr="007767EF">
              <w:trPr>
                <w:trHeight w:val="307"/>
              </w:trPr>
              <w:tc>
                <w:tcPr>
                  <w:tcW w:w="568" w:type="dxa"/>
                </w:tcPr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F32739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9" w:type="dxa"/>
                </w:tcPr>
                <w:p w:rsidR="00327B70" w:rsidRDefault="00327B70" w:rsidP="00327B70">
                  <w:pPr>
                    <w:tabs>
                      <w:tab w:val="left" w:pos="34"/>
                    </w:tabs>
                    <w:spacing w:before="20" w:after="20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Шамне</w:t>
                  </w: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:rsidR="00327B70" w:rsidRPr="006D3B80" w:rsidRDefault="00327B70" w:rsidP="00327B70">
                  <w:pPr>
                    <w:tabs>
                      <w:tab w:val="left" w:pos="34"/>
                    </w:tabs>
                    <w:spacing w:before="20" w:after="20"/>
                    <w:ind w:right="-103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Владимир Валентинович</w:t>
                  </w:r>
                  <w:r w:rsidRPr="006D3B8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327B70" w:rsidRPr="006D3B80" w:rsidRDefault="00327B70" w:rsidP="00327B70">
                  <w:pPr>
                    <w:tabs>
                      <w:tab w:val="left" w:pos="293"/>
                    </w:tabs>
                    <w:ind w:left="-108"/>
                    <w:jc w:val="both"/>
                    <w:rPr>
                      <w:rFonts w:ascii="Times New Roman" w:hAnsi="Times New Roman"/>
                    </w:rPr>
                  </w:pPr>
                  <w:r w:rsidRPr="006D3B80">
                    <w:rPr>
                      <w:rFonts w:ascii="Times New Roman" w:hAnsi="Times New Roman"/>
                    </w:rPr>
                    <w:t xml:space="preserve">−   </w:t>
                  </w:r>
                  <w:r>
                    <w:rPr>
                      <w:rFonts w:ascii="Times New Roman" w:hAnsi="Times New Roman"/>
                    </w:rPr>
                    <w:t xml:space="preserve">  Глава Калининского района </w:t>
                  </w:r>
                  <w:r w:rsidRPr="006D3B80">
                    <w:rPr>
                      <w:rFonts w:ascii="Times New Roman" w:hAnsi="Times New Roman"/>
                    </w:rPr>
                    <w:t>города Челябинска</w:t>
                  </w:r>
                </w:p>
              </w:tc>
            </w:tr>
          </w:tbl>
          <w:p w:rsidR="006D3B80" w:rsidRPr="006D3B80" w:rsidRDefault="006D3B80" w:rsidP="005C7119">
            <w:pPr>
              <w:tabs>
                <w:tab w:val="left" w:pos="34"/>
              </w:tabs>
              <w:spacing w:before="120" w:after="120"/>
              <w:ind w:firstLine="45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</w:tbl>
    <w:p w:rsidR="00E01119" w:rsidRDefault="00E01119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D5A" w:rsidRDefault="000B0D5A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C3C" w:rsidRDefault="00275C3C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B63" w:rsidRPr="00327B70" w:rsidRDefault="008F3B63" w:rsidP="008F3B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327B70">
        <w:rPr>
          <w:rFonts w:ascii="Times New Roman" w:eastAsia="Times New Roman" w:hAnsi="Times New Roman"/>
          <w:sz w:val="23"/>
          <w:szCs w:val="23"/>
          <w:lang w:eastAsia="ru-RU"/>
        </w:rPr>
        <w:t>Председатель Совета депутатов</w:t>
      </w:r>
    </w:p>
    <w:p w:rsidR="00C9347C" w:rsidRPr="00327B70" w:rsidRDefault="008F3B63" w:rsidP="00BE44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327B70">
        <w:rPr>
          <w:rFonts w:ascii="Times New Roman" w:eastAsia="Times New Roman" w:hAnsi="Times New Roman"/>
          <w:sz w:val="23"/>
          <w:szCs w:val="23"/>
          <w:lang w:eastAsia="ru-RU"/>
        </w:rPr>
        <w:t>Калининского района</w:t>
      </w:r>
      <w:r w:rsidR="00765E03" w:rsidRPr="00327B70">
        <w:rPr>
          <w:rFonts w:ascii="Times New Roman" w:eastAsia="Times New Roman" w:hAnsi="Times New Roman"/>
          <w:sz w:val="23"/>
          <w:szCs w:val="23"/>
          <w:lang w:eastAsia="ru-RU"/>
        </w:rPr>
        <w:t xml:space="preserve"> города Челябинска</w:t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                   </w:t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      </w:t>
      </w:r>
      <w:r w:rsidR="00765E03"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</w:t>
      </w:r>
      <w:r w:rsid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</w:t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275C3C"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 </w:t>
      </w:r>
      <w:r w:rsidRPr="00327B70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    </w:t>
      </w:r>
      <w:r w:rsidR="00A3541A" w:rsidRPr="00327B70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Pr="00327B70">
        <w:rPr>
          <w:rFonts w:ascii="Times New Roman" w:eastAsia="Times New Roman" w:hAnsi="Times New Roman"/>
          <w:sz w:val="23"/>
          <w:szCs w:val="23"/>
          <w:lang w:eastAsia="ru-RU"/>
        </w:rPr>
        <w:t xml:space="preserve">.В. </w:t>
      </w:r>
      <w:r w:rsidR="00A3541A" w:rsidRPr="00327B70">
        <w:rPr>
          <w:rFonts w:ascii="Times New Roman" w:eastAsia="Times New Roman" w:hAnsi="Times New Roman"/>
          <w:sz w:val="23"/>
          <w:szCs w:val="23"/>
          <w:lang w:eastAsia="ru-RU"/>
        </w:rPr>
        <w:t>Некрасов</w:t>
      </w:r>
    </w:p>
    <w:sectPr w:rsidR="00C9347C" w:rsidRPr="00327B70" w:rsidSect="002E1F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0A" w:rsidRDefault="004E060A" w:rsidP="008A10DB">
      <w:pPr>
        <w:spacing w:after="0" w:line="240" w:lineRule="auto"/>
      </w:pPr>
      <w:r>
        <w:separator/>
      </w:r>
    </w:p>
  </w:endnote>
  <w:endnote w:type="continuationSeparator" w:id="0">
    <w:p w:rsidR="004E060A" w:rsidRDefault="004E060A" w:rsidP="008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0A" w:rsidRDefault="004E060A" w:rsidP="008A10DB">
      <w:pPr>
        <w:spacing w:after="0" w:line="240" w:lineRule="auto"/>
      </w:pPr>
      <w:r>
        <w:separator/>
      </w:r>
    </w:p>
  </w:footnote>
  <w:footnote w:type="continuationSeparator" w:id="0">
    <w:p w:rsidR="004E060A" w:rsidRDefault="004E060A" w:rsidP="008A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518D"/>
    <w:multiLevelType w:val="hybridMultilevel"/>
    <w:tmpl w:val="F99CA274"/>
    <w:lvl w:ilvl="0" w:tplc="BB4E512E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820F4"/>
    <w:multiLevelType w:val="hybridMultilevel"/>
    <w:tmpl w:val="808AA604"/>
    <w:lvl w:ilvl="0" w:tplc="D0C6CF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B6022"/>
    <w:multiLevelType w:val="hybridMultilevel"/>
    <w:tmpl w:val="0E38D1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E06CC2"/>
    <w:multiLevelType w:val="hybridMultilevel"/>
    <w:tmpl w:val="939E9C04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73C75B2"/>
    <w:multiLevelType w:val="hybridMultilevel"/>
    <w:tmpl w:val="75744E92"/>
    <w:lvl w:ilvl="0" w:tplc="ACD61A36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b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3391D"/>
    <w:multiLevelType w:val="hybridMultilevel"/>
    <w:tmpl w:val="528634C6"/>
    <w:lvl w:ilvl="0" w:tplc="5BFAE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560D56"/>
    <w:multiLevelType w:val="hybridMultilevel"/>
    <w:tmpl w:val="5C1E69A2"/>
    <w:lvl w:ilvl="0" w:tplc="6AF006C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CC35C0"/>
    <w:multiLevelType w:val="hybridMultilevel"/>
    <w:tmpl w:val="D8EC74C6"/>
    <w:lvl w:ilvl="0" w:tplc="0D105E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04"/>
    <w:rsid w:val="00001814"/>
    <w:rsid w:val="00042921"/>
    <w:rsid w:val="00047549"/>
    <w:rsid w:val="00053818"/>
    <w:rsid w:val="00073DEF"/>
    <w:rsid w:val="00076C98"/>
    <w:rsid w:val="00080596"/>
    <w:rsid w:val="000824B6"/>
    <w:rsid w:val="000B0D5A"/>
    <w:rsid w:val="000D5A96"/>
    <w:rsid w:val="000E3807"/>
    <w:rsid w:val="000E3D98"/>
    <w:rsid w:val="000F0CDF"/>
    <w:rsid w:val="001066BD"/>
    <w:rsid w:val="00116859"/>
    <w:rsid w:val="00121094"/>
    <w:rsid w:val="0013453B"/>
    <w:rsid w:val="00190A31"/>
    <w:rsid w:val="001C1EEE"/>
    <w:rsid w:val="001C6567"/>
    <w:rsid w:val="001E0A00"/>
    <w:rsid w:val="001E1B43"/>
    <w:rsid w:val="001F5A3E"/>
    <w:rsid w:val="00200804"/>
    <w:rsid w:val="00206730"/>
    <w:rsid w:val="00214273"/>
    <w:rsid w:val="002348D9"/>
    <w:rsid w:val="00234D05"/>
    <w:rsid w:val="0025655B"/>
    <w:rsid w:val="00275C3C"/>
    <w:rsid w:val="002E0BEA"/>
    <w:rsid w:val="002E1F04"/>
    <w:rsid w:val="0030047D"/>
    <w:rsid w:val="003027F0"/>
    <w:rsid w:val="003028A6"/>
    <w:rsid w:val="003068B4"/>
    <w:rsid w:val="00310CE0"/>
    <w:rsid w:val="003239DB"/>
    <w:rsid w:val="00327B70"/>
    <w:rsid w:val="00332888"/>
    <w:rsid w:val="003352D8"/>
    <w:rsid w:val="00351C8A"/>
    <w:rsid w:val="00357ADB"/>
    <w:rsid w:val="00362349"/>
    <w:rsid w:val="00364A2C"/>
    <w:rsid w:val="003656B2"/>
    <w:rsid w:val="0037144F"/>
    <w:rsid w:val="003B1C01"/>
    <w:rsid w:val="003C3311"/>
    <w:rsid w:val="004767DC"/>
    <w:rsid w:val="004A6572"/>
    <w:rsid w:val="004B4DC5"/>
    <w:rsid w:val="004D0FC3"/>
    <w:rsid w:val="004E060A"/>
    <w:rsid w:val="004E33ED"/>
    <w:rsid w:val="004E3659"/>
    <w:rsid w:val="00521DAB"/>
    <w:rsid w:val="00546388"/>
    <w:rsid w:val="00551EC9"/>
    <w:rsid w:val="00564381"/>
    <w:rsid w:val="00580B6B"/>
    <w:rsid w:val="00582E84"/>
    <w:rsid w:val="00583FD9"/>
    <w:rsid w:val="00585FE5"/>
    <w:rsid w:val="005C42DC"/>
    <w:rsid w:val="005C7119"/>
    <w:rsid w:val="005D14C5"/>
    <w:rsid w:val="005E2D4E"/>
    <w:rsid w:val="00604961"/>
    <w:rsid w:val="006050A3"/>
    <w:rsid w:val="00633FD0"/>
    <w:rsid w:val="0064074B"/>
    <w:rsid w:val="00646DB2"/>
    <w:rsid w:val="00647CAB"/>
    <w:rsid w:val="006572EA"/>
    <w:rsid w:val="006D3B80"/>
    <w:rsid w:val="006F1C4C"/>
    <w:rsid w:val="00706B7D"/>
    <w:rsid w:val="00744ADF"/>
    <w:rsid w:val="00765E03"/>
    <w:rsid w:val="00773909"/>
    <w:rsid w:val="007767EF"/>
    <w:rsid w:val="00781D2D"/>
    <w:rsid w:val="007845B5"/>
    <w:rsid w:val="007B6678"/>
    <w:rsid w:val="00815CA0"/>
    <w:rsid w:val="008211E4"/>
    <w:rsid w:val="00826690"/>
    <w:rsid w:val="00831A98"/>
    <w:rsid w:val="0083534B"/>
    <w:rsid w:val="008A10DB"/>
    <w:rsid w:val="008C743C"/>
    <w:rsid w:val="008D6686"/>
    <w:rsid w:val="008F3B63"/>
    <w:rsid w:val="00906A04"/>
    <w:rsid w:val="0091232C"/>
    <w:rsid w:val="009175BE"/>
    <w:rsid w:val="009211ED"/>
    <w:rsid w:val="0092694F"/>
    <w:rsid w:val="009421E8"/>
    <w:rsid w:val="009434E3"/>
    <w:rsid w:val="00951006"/>
    <w:rsid w:val="00956C13"/>
    <w:rsid w:val="009579D9"/>
    <w:rsid w:val="00967462"/>
    <w:rsid w:val="0098624F"/>
    <w:rsid w:val="00992597"/>
    <w:rsid w:val="00992B41"/>
    <w:rsid w:val="009B13EE"/>
    <w:rsid w:val="009B694A"/>
    <w:rsid w:val="009C1528"/>
    <w:rsid w:val="009C3830"/>
    <w:rsid w:val="009E487D"/>
    <w:rsid w:val="00A27F47"/>
    <w:rsid w:val="00A3541A"/>
    <w:rsid w:val="00A81FF8"/>
    <w:rsid w:val="00A9792F"/>
    <w:rsid w:val="00AA1A1F"/>
    <w:rsid w:val="00AE15BE"/>
    <w:rsid w:val="00B11840"/>
    <w:rsid w:val="00B41BED"/>
    <w:rsid w:val="00B555D8"/>
    <w:rsid w:val="00B82A5A"/>
    <w:rsid w:val="00B82B78"/>
    <w:rsid w:val="00BA0AC0"/>
    <w:rsid w:val="00BE44D7"/>
    <w:rsid w:val="00BF4A88"/>
    <w:rsid w:val="00C01689"/>
    <w:rsid w:val="00C31AAA"/>
    <w:rsid w:val="00C374B2"/>
    <w:rsid w:val="00C474D9"/>
    <w:rsid w:val="00C52361"/>
    <w:rsid w:val="00C54D01"/>
    <w:rsid w:val="00C56C7A"/>
    <w:rsid w:val="00C610DC"/>
    <w:rsid w:val="00C9347C"/>
    <w:rsid w:val="00CB5E59"/>
    <w:rsid w:val="00CE5073"/>
    <w:rsid w:val="00CF4987"/>
    <w:rsid w:val="00D202A2"/>
    <w:rsid w:val="00D31254"/>
    <w:rsid w:val="00D5533D"/>
    <w:rsid w:val="00D64DF2"/>
    <w:rsid w:val="00D82296"/>
    <w:rsid w:val="00D94389"/>
    <w:rsid w:val="00DA1313"/>
    <w:rsid w:val="00DA5066"/>
    <w:rsid w:val="00DB031C"/>
    <w:rsid w:val="00DC5FE9"/>
    <w:rsid w:val="00DF3564"/>
    <w:rsid w:val="00E00083"/>
    <w:rsid w:val="00E01119"/>
    <w:rsid w:val="00E1163B"/>
    <w:rsid w:val="00E25118"/>
    <w:rsid w:val="00E346AF"/>
    <w:rsid w:val="00EA6C2F"/>
    <w:rsid w:val="00ED1850"/>
    <w:rsid w:val="00ED1E1A"/>
    <w:rsid w:val="00EE4C3A"/>
    <w:rsid w:val="00F32739"/>
    <w:rsid w:val="00F51BF2"/>
    <w:rsid w:val="00F53C4E"/>
    <w:rsid w:val="00F558A1"/>
    <w:rsid w:val="00F61584"/>
    <w:rsid w:val="00F70CE5"/>
    <w:rsid w:val="00F86754"/>
    <w:rsid w:val="00FA0F53"/>
    <w:rsid w:val="00FC1CC1"/>
    <w:rsid w:val="00FC644D"/>
    <w:rsid w:val="00FE66D6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37AA"/>
  <w15:docId w15:val="{E0BB13FF-7CFF-4642-9CD5-6D6945EE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67"/>
    <w:rPr>
      <w:color w:val="0000FF"/>
      <w:u w:val="single"/>
    </w:rPr>
  </w:style>
  <w:style w:type="paragraph" w:customStyle="1" w:styleId="ConsPlusNormal">
    <w:name w:val="ConsPlusNormal"/>
    <w:rsid w:val="001C65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4A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7CAB"/>
    <w:pPr>
      <w:ind w:left="720"/>
      <w:contextualSpacing/>
    </w:pPr>
  </w:style>
  <w:style w:type="paragraph" w:styleId="a6">
    <w:name w:val="caption"/>
    <w:basedOn w:val="a"/>
    <w:next w:val="a"/>
    <w:qFormat/>
    <w:rsid w:val="008A10DB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Balloon Text"/>
    <w:basedOn w:val="a"/>
    <w:link w:val="a8"/>
    <w:unhideWhenUsed/>
    <w:rsid w:val="008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10D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10D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10D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FE66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66D6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rFonts w:asciiTheme="minorHAnsi" w:eastAsiaTheme="minorHAnsi" w:hAnsiTheme="minorHAnsi" w:cstheme="minorBidi"/>
    </w:rPr>
  </w:style>
  <w:style w:type="paragraph" w:styleId="ad">
    <w:name w:val="Body Text Indent"/>
    <w:basedOn w:val="a"/>
    <w:link w:val="ae"/>
    <w:rsid w:val="00815CA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15C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D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84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8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C571-78C1-4431-9AF0-E93ACC23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user</cp:lastModifiedBy>
  <cp:revision>6</cp:revision>
  <cp:lastPrinted>2024-04-11T11:01:00Z</cp:lastPrinted>
  <dcterms:created xsi:type="dcterms:W3CDTF">2024-04-11T11:00:00Z</dcterms:created>
  <dcterms:modified xsi:type="dcterms:W3CDTF">2024-04-11T11:22:00Z</dcterms:modified>
</cp:coreProperties>
</file>